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86" w:after="0"/>
        <w:ind w:left="2196" w:right="1959" w:hanging="0"/>
        <w:jc w:val="center"/>
        <w:rPr/>
      </w:pPr>
      <w:r>
        <w:rPr/>
        <w:t>Сведения</w:t>
      </w:r>
    </w:p>
    <w:p>
      <w:pPr>
        <w:pStyle w:val="Style15"/>
        <w:spacing w:before="248" w:after="0"/>
        <w:ind w:left="1765" w:right="1545" w:firstLine="1"/>
        <w:jc w:val="center"/>
        <w:rPr/>
      </w:pPr>
      <w:r>
        <w:rPr/>
        <w:t>о доходах, об имуществе и обязательствах имущественного характера руководителя федерального</w:t>
      </w:r>
      <w:r>
        <w:rPr>
          <w:spacing w:val="-11"/>
        </w:rPr>
        <w:t xml:space="preserve"> </w:t>
      </w:r>
      <w:r>
        <w:rPr/>
        <w:t>государственного</w:t>
      </w:r>
      <w:r>
        <w:rPr>
          <w:spacing w:val="-11"/>
        </w:rPr>
        <w:t xml:space="preserve"> </w:t>
      </w:r>
      <w:r>
        <w:rPr/>
        <w:t>бюджетного</w:t>
      </w:r>
      <w:r>
        <w:rPr>
          <w:spacing w:val="-11"/>
        </w:rPr>
        <w:t xml:space="preserve"> </w:t>
      </w:r>
      <w:r>
        <w:rPr/>
        <w:t>образовательного</w:t>
      </w:r>
      <w:r>
        <w:rPr>
          <w:spacing w:val="-7"/>
        </w:rPr>
        <w:t xml:space="preserve"> </w:t>
      </w:r>
      <w:r>
        <w:rPr/>
        <w:t>учреждения</w:t>
      </w:r>
      <w:r>
        <w:rPr>
          <w:spacing w:val="-11"/>
        </w:rPr>
        <w:t xml:space="preserve"> </w:t>
      </w:r>
      <w:r>
        <w:rPr/>
        <w:t>высшего</w:t>
      </w:r>
      <w:r>
        <w:rPr>
          <w:spacing w:val="-11"/>
        </w:rPr>
        <w:t xml:space="preserve"> </w:t>
      </w:r>
      <w:r>
        <w:rPr/>
        <w:t>образования</w:t>
      </w:r>
    </w:p>
    <w:p>
      <w:pPr>
        <w:pStyle w:val="Style15"/>
        <w:spacing w:lineRule="exact" w:line="322"/>
        <w:ind w:left="3070" w:right="0" w:hanging="0"/>
        <w:rPr/>
      </w:pPr>
      <w:r>
        <w:rPr/>
        <w:t>«Волгоградский государственный социально-педагогический университет»,</w:t>
      </w:r>
    </w:p>
    <w:p>
      <w:pPr>
        <w:pStyle w:val="Style15"/>
        <w:ind w:left="2196" w:right="1974" w:hanging="0"/>
        <w:jc w:val="center"/>
        <w:rPr/>
      </w:pPr>
      <w:r>
        <w:rPr/>
        <w:t>а также о доходах, об имуществе и обязательствах имущественного характера его супруги за период с 1 января 2016 г. по 31 декабря 2016 г.</w:t>
      </w:r>
    </w:p>
    <w:p>
      <w:pPr>
        <w:pStyle w:val="Style15"/>
        <w:spacing w:before="2" w:after="1"/>
        <w:rPr>
          <w:sz w:val="22"/>
        </w:rPr>
      </w:pPr>
      <w:r>
        <w:rPr>
          <w:sz w:val="22"/>
        </w:rPr>
      </w:r>
    </w:p>
    <w:tbl>
      <w:tblPr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7"/>
        <w:gridCol w:w="1750"/>
        <w:gridCol w:w="1083"/>
        <w:gridCol w:w="1528"/>
        <w:gridCol w:w="1028"/>
        <w:gridCol w:w="1125"/>
        <w:gridCol w:w="1583"/>
        <w:gridCol w:w="1597"/>
        <w:gridCol w:w="1986"/>
      </w:tblGrid>
      <w:tr>
        <w:trPr>
          <w:trHeight w:val="508" w:hRule="atLeast"/>
          <w:cantSplit w:val="false"/>
        </w:trPr>
        <w:tc>
          <w:tcPr>
            <w:tcW w:w="1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58" w:right="125" w:hanging="0"/>
              <w:rPr>
                <w:sz w:val="22"/>
              </w:rPr>
            </w:pPr>
            <w:r>
              <w:rPr>
                <w:sz w:val="22"/>
              </w:rPr>
              <w:t>Фамилия, имя, отчество руководителя</w:t>
            </w:r>
          </w:p>
        </w:tc>
        <w:tc>
          <w:tcPr>
            <w:tcW w:w="5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59" w:right="0" w:hanging="0"/>
              <w:rPr>
                <w:sz w:val="22"/>
              </w:rPr>
            </w:pPr>
            <w:r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30" w:right="526" w:hanging="0"/>
              <w:jc w:val="center"/>
              <w:rPr>
                <w:sz w:val="22"/>
              </w:rPr>
            </w:pPr>
            <w:r>
              <w:rPr>
                <w:sz w:val="22"/>
              </w:rPr>
              <w:t>Объекты недвижимости,</w:t>
            </w:r>
          </w:p>
          <w:p>
            <w:pPr>
              <w:pStyle w:val="TableParagraph"/>
              <w:spacing w:lineRule="exact" w:line="238" w:before="2" w:after="0"/>
              <w:ind w:left="532" w:right="526" w:hanging="0"/>
              <w:jc w:val="center"/>
              <w:rPr>
                <w:sz w:val="22"/>
              </w:rPr>
            </w:pPr>
            <w:r>
              <w:rPr>
                <w:sz w:val="22"/>
              </w:rPr>
              <w:t>находящиеся в пользовании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77" w:right="27" w:hanging="0"/>
              <w:jc w:val="center"/>
              <w:rPr>
                <w:sz w:val="22"/>
              </w:rPr>
            </w:pPr>
            <w:r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24" w:right="117" w:hanging="0"/>
              <w:jc w:val="center"/>
              <w:rPr>
                <w:sz w:val="22"/>
              </w:rPr>
            </w:pPr>
            <w:r>
              <w:rPr>
                <w:sz w:val="22"/>
              </w:rPr>
              <w:t>Декларированный годовой доход (руб.)</w:t>
            </w:r>
          </w:p>
        </w:tc>
      </w:tr>
      <w:tr>
        <w:trPr>
          <w:trHeight w:val="503" w:hRule="atLeast"/>
          <w:cantSplit w:val="false"/>
        </w:trPr>
        <w:tc>
          <w:tcPr>
            <w:tcW w:w="187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48" w:right="0" w:hanging="0"/>
              <w:rPr>
                <w:sz w:val="22"/>
              </w:rPr>
            </w:pPr>
            <w:r>
              <w:rPr>
                <w:sz w:val="22"/>
              </w:rPr>
              <w:t>вид объекта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234" w:right="0" w:firstLine="518"/>
              <w:rPr>
                <w:sz w:val="22"/>
              </w:rPr>
            </w:pPr>
            <w:r>
              <w:rPr>
                <w:sz w:val="22"/>
              </w:rPr>
              <w:t>вид собственности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269" w:right="109" w:hanging="130"/>
              <w:rPr>
                <w:sz w:val="22"/>
              </w:rPr>
            </w:pPr>
            <w:r>
              <w:rPr>
                <w:sz w:val="22"/>
              </w:rPr>
              <w:t>площадь (кв.м)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139" w:right="47" w:hanging="0"/>
              <w:rPr>
                <w:sz w:val="22"/>
              </w:rPr>
            </w:pPr>
            <w:r>
              <w:rPr>
                <w:sz w:val="22"/>
              </w:rPr>
              <w:t>страна расположения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153" w:right="129" w:hanging="0"/>
              <w:rPr>
                <w:sz w:val="22"/>
              </w:rPr>
            </w:pPr>
            <w:r>
              <w:rPr>
                <w:sz w:val="22"/>
              </w:rPr>
              <w:t>вид объекта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277" w:right="110" w:hanging="130"/>
              <w:rPr>
                <w:sz w:val="22"/>
              </w:rPr>
            </w:pPr>
            <w:r>
              <w:rPr>
                <w:sz w:val="22"/>
              </w:rPr>
              <w:t>площадь (кв.м)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129" w:right="95" w:firstLine="360"/>
              <w:rPr>
                <w:sz w:val="22"/>
              </w:rPr>
            </w:pPr>
            <w:r>
              <w:rPr>
                <w:sz w:val="22"/>
              </w:rPr>
              <w:t>страна расположения</w:t>
            </w:r>
          </w:p>
        </w:tc>
        <w:tc>
          <w:tcPr>
            <w:tcW w:w="15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8" w:hRule="atLeast"/>
          <w:cantSplit w:val="false"/>
        </w:trPr>
        <w:tc>
          <w:tcPr>
            <w:tcW w:w="1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4" w:right="269" w:hanging="0"/>
              <w:rPr>
                <w:sz w:val="22"/>
              </w:rPr>
            </w:pPr>
            <w:r>
              <w:rPr>
                <w:sz w:val="22"/>
              </w:rPr>
              <w:t>Коротков Александр Михайлович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Долевая (1/2)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0" w:right="270" w:hanging="0"/>
              <w:jc w:val="center"/>
              <w:rPr>
                <w:sz w:val="22"/>
              </w:rPr>
            </w:pPr>
            <w:r>
              <w:rPr>
                <w:sz w:val="22"/>
              </w:rPr>
              <w:t>130,6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44" w:right="0" w:hanging="0"/>
              <w:rPr>
                <w:sz w:val="22"/>
              </w:rPr>
            </w:pPr>
            <w:r>
              <w:rPr>
                <w:sz w:val="22"/>
              </w:rPr>
              <w:t>Российская</w:t>
            </w:r>
          </w:p>
          <w:p>
            <w:pPr>
              <w:pStyle w:val="TableParagraph"/>
              <w:spacing w:lineRule="exact" w:line="238" w:before="1" w:after="0"/>
              <w:ind w:left="264" w:right="0" w:hanging="0"/>
              <w:rPr>
                <w:sz w:val="22"/>
              </w:rPr>
            </w:pPr>
            <w:r>
              <w:rPr>
                <w:sz w:val="22"/>
              </w:rPr>
              <w:t>Федерация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8" w:right="265" w:hanging="0"/>
              <w:jc w:val="center"/>
              <w:rPr>
                <w:sz w:val="22"/>
              </w:rPr>
            </w:pPr>
            <w:r>
              <w:rPr>
                <w:sz w:val="22"/>
              </w:rPr>
              <w:t>21,0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63" w:right="0" w:hanging="0"/>
              <w:rPr>
                <w:sz w:val="22"/>
              </w:rPr>
            </w:pPr>
            <w:r>
              <w:rPr>
                <w:sz w:val="22"/>
              </w:rPr>
              <w:t>Российская</w:t>
            </w:r>
          </w:p>
          <w:p>
            <w:pPr>
              <w:pStyle w:val="TableParagraph"/>
              <w:spacing w:lineRule="exact" w:line="238" w:before="1" w:after="0"/>
              <w:ind w:left="282" w:right="0" w:hanging="0"/>
              <w:rPr>
                <w:sz w:val="22"/>
              </w:rPr>
            </w:pPr>
            <w:r>
              <w:rPr>
                <w:sz w:val="22"/>
              </w:rPr>
              <w:t>Федерация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07" w:right="0" w:hanging="0"/>
              <w:rPr>
                <w:sz w:val="22"/>
              </w:rPr>
            </w:pPr>
            <w:r>
              <w:rPr>
                <w:sz w:val="22"/>
              </w:rPr>
              <w:t>Hyundai</w:t>
            </w:r>
          </w:p>
          <w:p>
            <w:pPr>
              <w:pStyle w:val="TableParagraph"/>
              <w:spacing w:lineRule="exact" w:line="238" w:before="1" w:after="0"/>
              <w:ind w:left="460" w:right="0" w:hanging="0"/>
              <w:rPr>
                <w:sz w:val="22"/>
              </w:rPr>
            </w:pPr>
            <w:r>
              <w:rPr>
                <w:sz w:val="22"/>
              </w:rPr>
              <w:t>Tucson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4" w:right="112" w:hanging="0"/>
              <w:jc w:val="center"/>
              <w:rPr>
                <w:sz w:val="22"/>
              </w:rPr>
            </w:pPr>
            <w:r>
              <w:rPr>
                <w:sz w:val="22"/>
              </w:rPr>
              <w:t>2833466,07</w:t>
            </w:r>
          </w:p>
        </w:tc>
      </w:tr>
      <w:tr>
        <w:trPr>
          <w:trHeight w:val="503" w:hRule="atLeast"/>
          <w:cantSplit w:val="false"/>
        </w:trPr>
        <w:tc>
          <w:tcPr>
            <w:tcW w:w="187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0" w:right="265" w:hanging="0"/>
              <w:jc w:val="center"/>
              <w:rPr>
                <w:sz w:val="22"/>
              </w:rPr>
            </w:pPr>
            <w:r>
              <w:rPr>
                <w:sz w:val="22"/>
              </w:rPr>
              <w:t>97,6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264" w:right="215" w:hanging="20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8" w:hRule="atLeast"/>
          <w:cantSplit w:val="false"/>
        </w:trPr>
        <w:tc>
          <w:tcPr>
            <w:tcW w:w="187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Земельный</w:t>
            </w:r>
          </w:p>
          <w:p>
            <w:pPr>
              <w:pStyle w:val="TableParagraph"/>
              <w:spacing w:lineRule="exact" w:line="238" w:before="1" w:after="0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участок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0" w:right="270" w:hanging="0"/>
              <w:jc w:val="center"/>
              <w:rPr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44" w:right="0" w:hanging="0"/>
              <w:rPr>
                <w:sz w:val="22"/>
              </w:rPr>
            </w:pPr>
            <w:r>
              <w:rPr>
                <w:sz w:val="22"/>
              </w:rPr>
              <w:t>Российская</w:t>
            </w:r>
          </w:p>
          <w:p>
            <w:pPr>
              <w:pStyle w:val="TableParagraph"/>
              <w:spacing w:lineRule="exact" w:line="238" w:before="1" w:after="0"/>
              <w:ind w:left="264" w:right="0" w:hanging="0"/>
              <w:rPr>
                <w:sz w:val="22"/>
              </w:rPr>
            </w:pPr>
            <w:r>
              <w:rPr>
                <w:sz w:val="22"/>
              </w:rPr>
              <w:t>Федерация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3" w:hRule="atLeast"/>
          <w:cantSplit w:val="false"/>
        </w:trPr>
        <w:tc>
          <w:tcPr>
            <w:tcW w:w="187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0" w:right="265" w:hanging="0"/>
              <w:jc w:val="center"/>
              <w:rPr>
                <w:sz w:val="22"/>
              </w:rPr>
            </w:pPr>
            <w:r>
              <w:rPr>
                <w:sz w:val="22"/>
              </w:rPr>
              <w:t>24,0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264" w:right="215" w:hanging="20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58" w:hRule="atLeast"/>
          <w:cantSplit w:val="false"/>
        </w:trPr>
        <w:tc>
          <w:tcPr>
            <w:tcW w:w="1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Долевая (1/2)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0" w:right="270" w:hanging="0"/>
              <w:jc w:val="center"/>
              <w:rPr>
                <w:sz w:val="22"/>
              </w:rPr>
            </w:pPr>
            <w:r>
              <w:rPr>
                <w:sz w:val="22"/>
              </w:rPr>
              <w:t>130,6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264" w:right="215" w:hanging="20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Земель–</w:t>
            </w:r>
          </w:p>
          <w:p>
            <w:pPr>
              <w:pStyle w:val="TableParagraph"/>
              <w:spacing w:lineRule="exact" w:line="250" w:before="7" w:after="0"/>
              <w:ind w:left="114" w:right="174" w:hanging="0"/>
              <w:rPr>
                <w:sz w:val="22"/>
              </w:rPr>
            </w:pPr>
            <w:r>
              <w:rPr>
                <w:sz w:val="22"/>
              </w:rPr>
              <w:t>ный участок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8" w:right="270" w:hanging="0"/>
              <w:jc w:val="center"/>
              <w:rPr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282" w:right="235" w:hanging="20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7" w:right="27" w:hanging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4" w:right="111" w:hanging="0"/>
              <w:jc w:val="center"/>
              <w:rPr>
                <w:sz w:val="22"/>
              </w:rPr>
            </w:pPr>
            <w:r>
              <w:rPr>
                <w:sz w:val="22"/>
              </w:rPr>
              <w:t>67258,08</w:t>
            </w:r>
          </w:p>
        </w:tc>
      </w:tr>
      <w:tr>
        <w:trPr>
          <w:trHeight w:val="508" w:hRule="atLeast"/>
          <w:cantSplit w:val="false"/>
        </w:trPr>
        <w:tc>
          <w:tcPr>
            <w:tcW w:w="187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Земельный</w:t>
            </w:r>
          </w:p>
          <w:p>
            <w:pPr>
              <w:pStyle w:val="TableParagraph"/>
              <w:spacing w:lineRule="exact" w:line="238" w:before="1" w:after="0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участок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280" w:right="270" w:hanging="0"/>
              <w:jc w:val="center"/>
              <w:rPr>
                <w:sz w:val="22"/>
              </w:rPr>
            </w:pPr>
            <w:r>
              <w:rPr>
                <w:sz w:val="22"/>
              </w:rPr>
              <w:t>984,0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244" w:right="0" w:hanging="0"/>
              <w:rPr>
                <w:sz w:val="22"/>
              </w:rPr>
            </w:pPr>
            <w:r>
              <w:rPr>
                <w:sz w:val="22"/>
              </w:rPr>
              <w:t>Российская</w:t>
            </w:r>
          </w:p>
          <w:p>
            <w:pPr>
              <w:pStyle w:val="TableParagraph"/>
              <w:spacing w:lineRule="exact" w:line="238" w:before="1" w:after="0"/>
              <w:ind w:left="264" w:right="0" w:hanging="0"/>
              <w:rPr>
                <w:sz w:val="22"/>
              </w:rPr>
            </w:pPr>
            <w:r>
              <w:rPr>
                <w:sz w:val="22"/>
              </w:rPr>
              <w:t>Федерация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3" w:hRule="atLeast"/>
          <w:cantSplit w:val="false"/>
        </w:trPr>
        <w:tc>
          <w:tcPr>
            <w:tcW w:w="1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9" w:right="0" w:hanging="0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8" w:right="270" w:hanging="0"/>
              <w:jc w:val="center"/>
              <w:rPr>
                <w:sz w:val="22"/>
              </w:rPr>
            </w:pPr>
            <w:r>
              <w:rPr>
                <w:sz w:val="22"/>
              </w:rPr>
              <w:t>130,6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 w:before="1" w:after="0"/>
              <w:ind w:left="282" w:right="235" w:hanging="20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7" w:right="27" w:hanging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117" w:hanging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763" w:hRule="atLeast"/>
          <w:cantSplit w:val="false"/>
        </w:trPr>
        <w:tc>
          <w:tcPr>
            <w:tcW w:w="187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4" w:right="0" w:hanging="0"/>
              <w:rPr>
                <w:sz w:val="22"/>
              </w:rPr>
            </w:pPr>
            <w:r>
              <w:rPr>
                <w:sz w:val="22"/>
              </w:rPr>
              <w:t>Земель–</w:t>
            </w:r>
          </w:p>
          <w:p>
            <w:pPr>
              <w:pStyle w:val="TableParagraph"/>
              <w:spacing w:lineRule="atLeast" w:line="250" w:before="2" w:after="0"/>
              <w:ind w:left="114" w:right="174" w:hanging="0"/>
              <w:rPr>
                <w:sz w:val="22"/>
              </w:rPr>
            </w:pPr>
            <w:r>
              <w:rPr>
                <w:sz w:val="22"/>
              </w:rPr>
              <w:t>ный участок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8" w:right="270" w:hanging="0"/>
              <w:jc w:val="center"/>
              <w:rPr>
                <w:sz w:val="22"/>
              </w:rPr>
            </w:pPr>
            <w:r>
              <w:rPr>
                <w:sz w:val="22"/>
              </w:rPr>
              <w:t>600,0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282" w:right="235" w:hanging="20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/>
            </w:pPr>
            <w:r>
              <w:rPr/>
            </w:r>
          </w:p>
        </w:tc>
      </w:tr>
    </w:tbl>
    <w:sectPr>
      <w:type w:val="nextPage"/>
      <w:pgSz w:orient="landscape" w:w="16838" w:h="11906"/>
      <w:pgMar w:left="780" w:right="1020" w:header="0" w:top="11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uiPriority w:val="1"/>
    <w:qFormat/>
    <w:basedOn w:val="Normal"/>
    <w:pPr>
      <w:spacing w:lineRule="auto" w:line="288"/>
    </w:pPr>
    <w:rPr>
      <w:rFonts w:ascii="Times New Roman" w:hAnsi="Times New Roman" w:eastAsia="Times New Roman" w:cs="Times New Roman"/>
      <w:sz w:val="28"/>
      <w:szCs w:val="28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1"/>
    <w:qFormat/>
    <w:basedOn w:val="Normal"/>
    <w:pPr/>
    <w:rPr/>
  </w:style>
  <w:style w:type="paragraph" w:styleId="TableParagraph">
    <w:name w:val="Table Paragraph"/>
    <w:uiPriority w:val="1"/>
    <w:qFormat/>
    <w:basedOn w:val="Normal"/>
    <w:pPr>
      <w:spacing w:lineRule="exact" w:line="249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2017-08-22T09:29:05Z</dcterms:created>
  <dc:creator>Жадаев Юрий Анатольевич</dc:creator>
  <dc:language>ru-RU</dc:language>
  <dcterms:modified xsi:type="dcterms:W3CDTF">2017-08-22T09:29:05Z</dcterms:modified>
  <cp:revision>0</cp:revision>
</cp:coreProperties>
</file>